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20" w:rsidRPr="005B4820" w:rsidRDefault="005B4820" w:rsidP="005B482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B4820">
        <w:rPr>
          <w:b/>
          <w:color w:val="000000"/>
        </w:rPr>
        <w:t>АВТОНОМНАЯ НЕКОММЕРЧЕСКАЯ ОРГАНИЗАЦИЯ</w:t>
      </w:r>
    </w:p>
    <w:p w:rsidR="005B4820" w:rsidRPr="005B4820" w:rsidRDefault="005B4820" w:rsidP="005B482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B482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B4820" w:rsidP="005B482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B482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B4820" w:rsidRPr="005B4820" w:rsidRDefault="005B4820" w:rsidP="005B482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B4820" w:rsidRPr="005B4820" w:rsidRDefault="005B4820" w:rsidP="005B482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B4820" w:rsidRPr="005B4820" w:rsidRDefault="005B4820" w:rsidP="005B482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B4820" w:rsidRPr="005B4820" w:rsidRDefault="005B4820" w:rsidP="005B482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820" w:rsidRPr="005B4820" w:rsidRDefault="005B4820" w:rsidP="005B482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48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5B482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625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Лазерная медицина</w:t>
      </w:r>
      <w:r w:rsidR="00A84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A84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дерматовенерология</w:t>
      </w:r>
      <w:proofErr w:type="spellEnd"/>
      <w:r w:rsidR="00A84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косметология, хирургия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841DF">
        <w:t>врачи хирурги, детские хирурги, терапевты, педиатры и физиотерапевты.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4403E" w:rsidRPr="00B4403E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4403E" w:rsidRPr="00B4403E">
        <w:rPr>
          <w:bCs/>
        </w:rPr>
        <w:t>очно</w:t>
      </w:r>
      <w:proofErr w:type="spellEnd"/>
      <w:r w:rsidR="00B4403E" w:rsidRPr="00B4403E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B4403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4403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4403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866BB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современного лазерного оборудования.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4403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866B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применения лазерных технологий в лечении пациентов с хирургической патологией. Современные возможности решения задач по лечению пациентов с хирургической патологией с помощью оптических квантовых генераторов (ОКГ).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4403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866B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Методики лечения хирургических и терапевтических больных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низкоинтенсивных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(терапевтических) лазеров.</w:t>
            </w:r>
          </w:p>
        </w:tc>
        <w:tc>
          <w:tcPr>
            <w:tcW w:w="992" w:type="dxa"/>
          </w:tcPr>
          <w:p w:rsidR="00E73192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4403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866BBE" w:rsidP="00866BB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низкоинтенсивных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ОКГ в лечении пациентов с некоторыми формами бесплодия. </w:t>
            </w:r>
          </w:p>
        </w:tc>
        <w:tc>
          <w:tcPr>
            <w:tcW w:w="992" w:type="dxa"/>
          </w:tcPr>
          <w:p w:rsidR="00E73192" w:rsidRPr="00A667D5" w:rsidRDefault="00A6256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4403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A625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низкоинтенсивных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лазеров в лечении больных с хирургической патологией на фоне сахарного диабета 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4403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A625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протокола и заключения эффективности лазерного лечения.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B4403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A6256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B4403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0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B440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721830" w:rsidRPr="00A667D5" w:rsidTr="00B4403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625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1830" w:rsidRPr="00A667D5" w:rsidRDefault="00A6256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C3189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30DE6"/>
    <w:rsid w:val="00355FCC"/>
    <w:rsid w:val="003F7C95"/>
    <w:rsid w:val="004D5962"/>
    <w:rsid w:val="005925CF"/>
    <w:rsid w:val="005B1869"/>
    <w:rsid w:val="005B4820"/>
    <w:rsid w:val="00680457"/>
    <w:rsid w:val="006853B5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66BBE"/>
    <w:rsid w:val="00903F1B"/>
    <w:rsid w:val="00912FEA"/>
    <w:rsid w:val="00955D43"/>
    <w:rsid w:val="00962EC5"/>
    <w:rsid w:val="009C3B42"/>
    <w:rsid w:val="00A3532C"/>
    <w:rsid w:val="00A62566"/>
    <w:rsid w:val="00A667D5"/>
    <w:rsid w:val="00A70C19"/>
    <w:rsid w:val="00A81FE5"/>
    <w:rsid w:val="00A84BD6"/>
    <w:rsid w:val="00A97973"/>
    <w:rsid w:val="00AA1850"/>
    <w:rsid w:val="00AF3E04"/>
    <w:rsid w:val="00B4403E"/>
    <w:rsid w:val="00B67286"/>
    <w:rsid w:val="00BA1F2F"/>
    <w:rsid w:val="00CA16B7"/>
    <w:rsid w:val="00CA7D71"/>
    <w:rsid w:val="00D50F9D"/>
    <w:rsid w:val="00D766BD"/>
    <w:rsid w:val="00D841DF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E0FF9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2018-06-04T12:45:00Z</dcterms:modified>
</cp:coreProperties>
</file>